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Pr="00D22926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D22926">
        <w:rPr>
          <w:rFonts w:ascii="Times New Roman" w:hAnsi="Times New Roman" w:cs="Times New Roman"/>
          <w:bCs/>
          <w:sz w:val="20"/>
        </w:rPr>
        <w:t>Azione 10.2.2 - Azioni di integrazione e potenziamento delle aree disciplinari di base</w:t>
      </w:r>
      <w:r w:rsidRPr="00D22926">
        <w:rPr>
          <w:rFonts w:ascii="Times New Roman" w:hAnsi="Times New Roman" w:cs="Times New Roman"/>
          <w:sz w:val="20"/>
        </w:rPr>
        <w:t xml:space="preserve"> - 10.2.2A Competenze di base</w:t>
      </w:r>
      <w:r w:rsidR="00D22926">
        <w:rPr>
          <w:rFonts w:ascii="Times New Roman" w:hAnsi="Times New Roman" w:cs="Times New Roman"/>
          <w:b/>
          <w:sz w:val="20"/>
        </w:rPr>
        <w:t xml:space="preserve"> - </w:t>
      </w:r>
      <w:r w:rsidRPr="00D22926">
        <w:rPr>
          <w:rFonts w:ascii="Times New Roman" w:hAnsi="Times New Roman" w:cs="Times New Roman"/>
          <w:b/>
          <w:sz w:val="20"/>
        </w:rPr>
        <w:t>Codice Progetto 10.2.2A-FDRPOC-SI-2022-184</w:t>
      </w:r>
      <w:r w:rsidRPr="00D22926">
        <w:rPr>
          <w:rFonts w:ascii="Times New Roman" w:hAnsi="Times New Roman" w:cs="Times New Roman"/>
          <w:sz w:val="20"/>
        </w:rPr>
        <w:t xml:space="preserve"> -</w:t>
      </w:r>
      <w:r w:rsidRPr="00D22926">
        <w:rPr>
          <w:rFonts w:ascii="Times New Roman" w:hAnsi="Times New Roman" w:cs="Times New Roman"/>
          <w:b/>
          <w:sz w:val="20"/>
        </w:rPr>
        <w:t>Titolo: “Innoviamo l’apprendimento”- CUP:</w:t>
      </w:r>
      <w:r w:rsidRPr="00D22926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D22926">
        <w:rPr>
          <w:rFonts w:ascii="Times New Roman" w:hAnsi="Times New Roman" w:cs="Times New Roman"/>
          <w:b/>
          <w:bCs/>
          <w:iCs/>
          <w:sz w:val="20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DA436C">
              <w:rPr>
                <w:rFonts w:ascii="Arial" w:hAnsi="Arial"/>
                <w:b/>
                <w:szCs w:val="22"/>
              </w:rPr>
              <w:t>B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9372B5">
        <w:rPr>
          <w:rFonts w:ascii="Times New Roman" w:hAnsi="Times New Roman" w:cs="Times New Roman"/>
          <w:b/>
          <w:sz w:val="24"/>
          <w:szCs w:val="24"/>
        </w:rPr>
        <w:t>10.2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.</w:t>
      </w:r>
      <w:r w:rsidR="009372B5">
        <w:rPr>
          <w:rFonts w:ascii="Times New Roman" w:hAnsi="Times New Roman" w:cs="Times New Roman"/>
          <w:b/>
          <w:sz w:val="24"/>
          <w:szCs w:val="24"/>
        </w:rPr>
        <w:t>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A-FDRPOC-SI-2022-1</w:t>
      </w:r>
      <w:r w:rsidR="009372B5">
        <w:rPr>
          <w:rFonts w:ascii="Times New Roman" w:hAnsi="Times New Roman" w:cs="Times New Roman"/>
          <w:b/>
          <w:sz w:val="24"/>
          <w:szCs w:val="24"/>
        </w:rPr>
        <w:t>84</w:t>
      </w:r>
      <w:r w:rsidR="004E4D74" w:rsidRPr="004E4D74">
        <w:rPr>
          <w:rFonts w:ascii="Times New Roman" w:hAnsi="Times New Roman" w:cs="Times New Roman"/>
          <w:sz w:val="24"/>
          <w:szCs w:val="24"/>
        </w:rPr>
        <w:t xml:space="preserve">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8C78A3">
        <w:rPr>
          <w:rFonts w:ascii="Times New Roman" w:hAnsi="Times New Roman" w:cs="Times New Roman"/>
          <w:sz w:val="24"/>
          <w:szCs w:val="24"/>
        </w:rPr>
        <w:t>ESPERTO INTERNO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A436C" w:rsidRDefault="00DA436C" w:rsidP="00DA436C">
      <w:pPr>
        <w:pStyle w:val="Intestazione"/>
        <w:rPr>
          <w:rFonts w:ascii="Arial" w:hAnsi="Arial"/>
          <w:sz w:val="20"/>
        </w:rPr>
      </w:pPr>
    </w:p>
    <w:p w:rsidR="00DA436C" w:rsidRDefault="00DA436C" w:rsidP="00DA436C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DA436C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DA436C" w:rsidRPr="00D06A61" w:rsidTr="00957D1C">
        <w:tc>
          <w:tcPr>
            <w:tcW w:w="5778" w:type="dxa"/>
          </w:tcPr>
          <w:p w:rsidR="00DA436C" w:rsidRPr="00D06A61" w:rsidRDefault="00DA436C" w:rsidP="00957D1C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DA436C" w:rsidRPr="00D06A61" w:rsidRDefault="00DA436C" w:rsidP="00957D1C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A436C" w:rsidRPr="004E2462" w:rsidRDefault="00DA436C" w:rsidP="00957D1C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A436C" w:rsidRPr="004E2462" w:rsidRDefault="00DA436C" w:rsidP="00957D1C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punti</w:t>
            </w:r>
          </w:p>
        </w:tc>
        <w:tc>
          <w:tcPr>
            <w:tcW w:w="993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fino a 104/100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Laurea triennale, secondo l’indirizzo specificato dal Bando (non cumulabile con Laurea V.O. o equiparata – si valuta un solo titolo)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Altri titoli </w:t>
            </w:r>
            <w:r w:rsidR="003A363F" w:rsidRPr="003A363F">
              <w:rPr>
                <w:rFonts w:ascii="Times New Roman" w:hAnsi="Times New Roman" w:cs="Times New Roman"/>
                <w:sz w:val="24"/>
              </w:rPr>
              <w:t xml:space="preserve">di studio, culturali, professionali, accademici e di perfezionamento post </w:t>
            </w:r>
            <w:proofErr w:type="spellStart"/>
            <w:r w:rsidR="003A363F" w:rsidRPr="003A363F">
              <w:rPr>
                <w:rFonts w:ascii="Times New Roman" w:hAnsi="Times New Roman" w:cs="Times New Roman"/>
                <w:sz w:val="24"/>
              </w:rPr>
              <w:t>lauream</w:t>
            </w:r>
            <w:proofErr w:type="spellEnd"/>
            <w:r w:rsidR="003A363F" w:rsidRPr="003A363F">
              <w:rPr>
                <w:rFonts w:ascii="Times New Roman" w:hAnsi="Times New Roman" w:cs="Times New Roman"/>
                <w:sz w:val="24"/>
              </w:rPr>
              <w:t>/</w:t>
            </w:r>
            <w:r w:rsidR="00982F28">
              <w:rPr>
                <w:rFonts w:ascii="Times New Roman" w:hAnsi="Times New Roman" w:cs="Times New Roman"/>
                <w:sz w:val="24"/>
              </w:rPr>
              <w:t xml:space="preserve">dottorati rilasciati dalla </w:t>
            </w:r>
            <w:r w:rsidR="003A363F" w:rsidRPr="003A363F">
              <w:rPr>
                <w:rFonts w:ascii="Times New Roman" w:hAnsi="Times New Roman" w:cs="Times New Roman"/>
                <w:sz w:val="24"/>
              </w:rPr>
              <w:t>università</w:t>
            </w:r>
            <w:r w:rsidR="00982F28">
              <w:t xml:space="preserve">/o </w:t>
            </w:r>
            <w:r w:rsidR="00982F28" w:rsidRPr="00982F28">
              <w:rPr>
                <w:rFonts w:ascii="Times New Roman" w:hAnsi="Times New Roman" w:cs="Times New Roman"/>
                <w:sz w:val="24"/>
              </w:rPr>
              <w:t>enti di formazione accreditati dal MIUR</w:t>
            </w:r>
            <w:r w:rsidR="003A363F" w:rsidRPr="00982F2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A363F" w:rsidRPr="003A363F">
              <w:rPr>
                <w:rFonts w:ascii="Times New Roman" w:hAnsi="Times New Roman" w:cs="Times New Roman"/>
                <w:sz w:val="24"/>
              </w:rPr>
              <w:t>di durata almeno annuale</w:t>
            </w:r>
            <w:r w:rsidR="00FE79D7">
              <w:rPr>
                <w:rFonts w:ascii="Times New Roman" w:hAnsi="Times New Roman" w:cs="Times New Roman"/>
                <w:sz w:val="24"/>
              </w:rPr>
              <w:t>,</w:t>
            </w:r>
            <w:r w:rsidR="003A363F" w:rsidRPr="003A36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363F">
              <w:rPr>
                <w:rFonts w:ascii="Times New Roman" w:hAnsi="Times New Roman" w:cs="Times New Roman"/>
                <w:sz w:val="24"/>
                <w:szCs w:val="24"/>
              </w:rPr>
              <w:t>valutabili</w:t>
            </w:r>
            <w:r w:rsidRPr="003A363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e coerenti con la professionalità richiesta 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Partecipazione alla stesura del progetto PON-FSE (interni)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esperto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7 punti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tutor o altre figure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6 punti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36C" w:rsidRDefault="00DA436C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Default="00096F04" w:rsidP="00D649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DA436C" w:rsidRPr="00B254EE" w:rsidRDefault="00DA436C" w:rsidP="00D649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DA436C" w:rsidRDefault="00DA436C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</w:p>
          <w:p w:rsidR="00DA436C" w:rsidRPr="006A2927" w:rsidRDefault="00DA436C" w:rsidP="00DA436C">
            <w:pPr>
              <w:pStyle w:val="Intestazione"/>
              <w:jc w:val="center"/>
              <w:rPr>
                <w:rFonts w:ascii="Arial" w:hAnsi="Arial"/>
              </w:rPr>
            </w:pP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186F3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653"/>
        <w:gridCol w:w="1328"/>
        <w:gridCol w:w="1326"/>
      </w:tblGrid>
      <w:tr w:rsidR="00DA436C" w:rsidRPr="00186F39" w:rsidTr="00957D1C">
        <w:trPr>
          <w:trHeight w:val="552"/>
        </w:trPr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DA436C" w:rsidRPr="00186F39" w:rsidTr="00957D1C"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186F39" w:rsidTr="00957D1C"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186F39" w:rsidTr="00957D1C"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A436C" w:rsidRPr="00CB11E9" w:rsidRDefault="00DA436C" w:rsidP="00DA4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DA436C" w:rsidRPr="00CB11E9" w:rsidTr="00957D1C">
        <w:tc>
          <w:tcPr>
            <w:tcW w:w="2376" w:type="dxa"/>
            <w:vAlign w:val="center"/>
          </w:tcPr>
          <w:p w:rsidR="00DA436C" w:rsidRPr="00CB11E9" w:rsidRDefault="00DA436C" w:rsidP="00957D1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DA436C" w:rsidRPr="00CB11E9" w:rsidRDefault="00494951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Rosaria Ricca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096F04" w:rsidRDefault="00096F04" w:rsidP="00DA436C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 w:rsidR="00096F04" w:rsidRPr="006A2927" w:rsidRDefault="00096F04" w:rsidP="00DA43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275F7"/>
    <w:rsid w:val="00072DD0"/>
    <w:rsid w:val="000779E2"/>
    <w:rsid w:val="00091A0A"/>
    <w:rsid w:val="00094FBC"/>
    <w:rsid w:val="0009536A"/>
    <w:rsid w:val="00096F04"/>
    <w:rsid w:val="000E4FEC"/>
    <w:rsid w:val="000F6901"/>
    <w:rsid w:val="001170F0"/>
    <w:rsid w:val="00172B71"/>
    <w:rsid w:val="00182687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08FF"/>
    <w:rsid w:val="003A363F"/>
    <w:rsid w:val="003D5C30"/>
    <w:rsid w:val="003E001C"/>
    <w:rsid w:val="003F7E35"/>
    <w:rsid w:val="00430C97"/>
    <w:rsid w:val="0044280A"/>
    <w:rsid w:val="00457A46"/>
    <w:rsid w:val="0047419C"/>
    <w:rsid w:val="00494951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F0C6E"/>
    <w:rsid w:val="00704531"/>
    <w:rsid w:val="00774DF7"/>
    <w:rsid w:val="007A473E"/>
    <w:rsid w:val="007C1F07"/>
    <w:rsid w:val="007C2C88"/>
    <w:rsid w:val="007D0E40"/>
    <w:rsid w:val="0088520B"/>
    <w:rsid w:val="008902F1"/>
    <w:rsid w:val="008C78A3"/>
    <w:rsid w:val="008E7A6E"/>
    <w:rsid w:val="008F1655"/>
    <w:rsid w:val="008F2971"/>
    <w:rsid w:val="00922C58"/>
    <w:rsid w:val="009372B5"/>
    <w:rsid w:val="00982F28"/>
    <w:rsid w:val="00995D53"/>
    <w:rsid w:val="009B4F56"/>
    <w:rsid w:val="009D4D2B"/>
    <w:rsid w:val="00A17EFC"/>
    <w:rsid w:val="00A72C49"/>
    <w:rsid w:val="00A83B47"/>
    <w:rsid w:val="00AA2B38"/>
    <w:rsid w:val="00AB46A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0FCC"/>
    <w:rsid w:val="00BC2B8D"/>
    <w:rsid w:val="00BC75DB"/>
    <w:rsid w:val="00BD7868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22926"/>
    <w:rsid w:val="00D35351"/>
    <w:rsid w:val="00D442EF"/>
    <w:rsid w:val="00D7627F"/>
    <w:rsid w:val="00D83AF8"/>
    <w:rsid w:val="00DA39C1"/>
    <w:rsid w:val="00DA436C"/>
    <w:rsid w:val="00DB5A6F"/>
    <w:rsid w:val="00DB61C9"/>
    <w:rsid w:val="00DB7D7E"/>
    <w:rsid w:val="00DC1976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15739"/>
    <w:rsid w:val="00F20848"/>
    <w:rsid w:val="00F43D7A"/>
    <w:rsid w:val="00F67616"/>
    <w:rsid w:val="00F74790"/>
    <w:rsid w:val="00F7501E"/>
    <w:rsid w:val="00F873BB"/>
    <w:rsid w:val="00FA6C41"/>
    <w:rsid w:val="00FB466C"/>
    <w:rsid w:val="00FC09E5"/>
    <w:rsid w:val="00FC503C"/>
    <w:rsid w:val="00FE50BF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9E98-2801-4A61-8823-06C5BDF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3</cp:revision>
  <dcterms:created xsi:type="dcterms:W3CDTF">2023-03-20T12:17:00Z</dcterms:created>
  <dcterms:modified xsi:type="dcterms:W3CDTF">2023-04-22T14:43:00Z</dcterms:modified>
</cp:coreProperties>
</file>