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A343C3" w:rsidRPr="00682F1C" w:rsidRDefault="005452B3" w:rsidP="00A343C3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="00A343C3" w:rsidRPr="00682F1C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456609" w:rsidRPr="00072DD0" w:rsidRDefault="00E56809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="005A6709">
        <w:rPr>
          <w:rFonts w:ascii="Times New Roman" w:hAnsi="Times New Roman" w:cs="Times New Roman"/>
          <w:b/>
          <w:sz w:val="20"/>
        </w:rPr>
        <w:t>“Il laboratorio: palestra di vita”</w:t>
      </w:r>
      <w:r w:rsidRPr="00072DD0">
        <w:rPr>
          <w:rFonts w:ascii="Times New Roman" w:hAnsi="Times New Roman" w:cs="Times New Roman"/>
          <w:b/>
          <w:sz w:val="20"/>
        </w:rPr>
        <w:t xml:space="preserve"> - </w:t>
      </w:r>
      <w:r w:rsidR="00160AA7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  <w:bookmarkStart w:id="0" w:name="_GoBack"/>
      <w:bookmarkEnd w:id="0"/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7C2642">
              <w:rPr>
                <w:rFonts w:ascii="Arial" w:hAnsi="Arial"/>
                <w:b/>
                <w:szCs w:val="22"/>
              </w:rPr>
              <w:t>C</w:t>
            </w:r>
          </w:p>
          <w:p w:rsidR="00456609" w:rsidRDefault="007C2642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PROPOSTA PROGETTUALE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7C2642" w:rsidRPr="00302FD3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proofErr w:type="spellStart"/>
      <w:r w:rsidRPr="00302FD3">
        <w:rPr>
          <w:rFonts w:ascii="Arial" w:hAnsi="Arial"/>
          <w:sz w:val="20"/>
        </w:rPr>
        <w:t>e_mail</w:t>
      </w:r>
      <w:proofErr w:type="spellEnd"/>
      <w:r w:rsidRPr="00302FD3">
        <w:rPr>
          <w:rFonts w:ascii="Arial" w:hAnsi="Arial"/>
          <w:sz w:val="20"/>
        </w:rPr>
        <w:t>: ____________________________@______________________________ ,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avendo chiesto di essere ammesso alla procedura di selezione in qualità di </w:t>
      </w:r>
      <w:r w:rsidRPr="001E11B1">
        <w:rPr>
          <w:rFonts w:ascii="Arial" w:hAnsi="Arial"/>
          <w:b/>
          <w:bCs/>
          <w:color w:val="000000"/>
          <w:sz w:val="20"/>
        </w:rPr>
        <w:t>E</w:t>
      </w:r>
      <w:r>
        <w:rPr>
          <w:rFonts w:ascii="Arial" w:hAnsi="Arial"/>
          <w:b/>
          <w:bCs/>
          <w:color w:val="000000"/>
          <w:sz w:val="20"/>
        </w:rPr>
        <w:t>SPERTO</w:t>
      </w:r>
      <w:r w:rsidRPr="001E11B1">
        <w:rPr>
          <w:rFonts w:ascii="Arial" w:hAnsi="Arial"/>
          <w:b/>
          <w:bCs/>
          <w:color w:val="000000"/>
          <w:sz w:val="20"/>
        </w:rPr>
        <w:t xml:space="preserve"> </w:t>
      </w:r>
      <w:r w:rsidRPr="001E11B1">
        <w:rPr>
          <w:rFonts w:ascii="Arial" w:hAnsi="Arial"/>
          <w:color w:val="000000"/>
          <w:sz w:val="20"/>
        </w:rPr>
        <w:t xml:space="preserve">per il </w:t>
      </w: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color w:val="000000"/>
          <w:sz w:val="20"/>
        </w:rPr>
      </w:pPr>
      <w:r w:rsidRPr="001E11B1">
        <w:rPr>
          <w:rFonts w:ascii="Arial" w:hAnsi="Arial"/>
          <w:color w:val="000000"/>
          <w:sz w:val="20"/>
        </w:rPr>
        <w:t xml:space="preserve">seguente </w:t>
      </w:r>
      <w:r>
        <w:rPr>
          <w:rFonts w:ascii="Arial" w:hAnsi="Arial"/>
          <w:color w:val="000000"/>
          <w:sz w:val="20"/>
        </w:rPr>
        <w:t xml:space="preserve">Modulo </w:t>
      </w:r>
      <w:r w:rsidRPr="001E11B1">
        <w:rPr>
          <w:rFonts w:ascii="Arial" w:hAnsi="Arial"/>
          <w:color w:val="000000"/>
          <w:sz w:val="20"/>
        </w:rPr>
        <w:t>:___________________________________________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  <w:r w:rsidRPr="001E11B1">
        <w:rPr>
          <w:rFonts w:ascii="Arial" w:hAnsi="Arial"/>
          <w:b/>
          <w:bCs/>
          <w:color w:val="000000"/>
          <w:sz w:val="20"/>
        </w:rPr>
        <w:t>PRESENTA</w:t>
      </w:r>
    </w:p>
    <w:p w:rsidR="007C2642" w:rsidRPr="001E11B1" w:rsidRDefault="007C2642" w:rsidP="007C2642">
      <w:pPr>
        <w:autoSpaceDE w:val="0"/>
        <w:autoSpaceDN w:val="0"/>
        <w:adjustRightInd w:val="0"/>
        <w:jc w:val="center"/>
        <w:rPr>
          <w:rFonts w:ascii="Arial" w:hAnsi="Arial"/>
          <w:b/>
          <w:bCs/>
          <w:color w:val="000000"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 xml:space="preserve">La seguente </w:t>
      </w:r>
      <w:r>
        <w:rPr>
          <w:rFonts w:ascii="Arial" w:hAnsi="Arial"/>
          <w:sz w:val="20"/>
        </w:rPr>
        <w:t>proposta progettuale</w:t>
      </w:r>
      <w:r w:rsidRPr="001E11B1">
        <w:rPr>
          <w:rFonts w:ascii="Arial" w:hAnsi="Arial"/>
          <w:sz w:val="20"/>
        </w:rPr>
        <w:t xml:space="preserve"> dell’intervento didattico che intende svolgere</w:t>
      </w:r>
      <w:r>
        <w:rPr>
          <w:rFonts w:ascii="Arial" w:hAnsi="Arial"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Finalità: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lastRenderedPageBreak/>
        <w:t>Obiettivi: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Contenuti: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b/>
          <w:bCs/>
          <w:sz w:val="20"/>
        </w:rPr>
        <w:t>Metodologie: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Mezzi e strumenti: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jc w:val="left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Verifica e valutazione: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Competenze attese:</w:t>
      </w: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b/>
          <w:bCs/>
          <w:sz w:val="20"/>
        </w:rPr>
        <w:t>Prodott</w:t>
      </w:r>
      <w:r>
        <w:rPr>
          <w:rFonts w:ascii="Arial" w:hAnsi="Arial"/>
          <w:b/>
          <w:bCs/>
          <w:sz w:val="20"/>
        </w:rPr>
        <w:t>o</w:t>
      </w:r>
      <w:r w:rsidRPr="001E11B1">
        <w:rPr>
          <w:rFonts w:ascii="Arial" w:hAnsi="Arial"/>
          <w:b/>
          <w:bCs/>
          <w:sz w:val="20"/>
        </w:rPr>
        <w:t xml:space="preserve"> final</w:t>
      </w:r>
      <w:r>
        <w:rPr>
          <w:rFonts w:ascii="Arial" w:hAnsi="Arial"/>
          <w:b/>
          <w:bCs/>
          <w:sz w:val="20"/>
        </w:rPr>
        <w:t>e</w:t>
      </w:r>
      <w:r w:rsidRPr="001E11B1">
        <w:rPr>
          <w:rFonts w:ascii="Arial" w:hAnsi="Arial"/>
          <w:b/>
          <w:bCs/>
          <w:sz w:val="20"/>
        </w:rPr>
        <w:t>:</w:t>
      </w:r>
    </w:p>
    <w:p w:rsidR="007C2642" w:rsidRPr="001E11B1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  <w:r w:rsidRPr="001E11B1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E11B1"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p w:rsidR="007C2642" w:rsidRDefault="007C2642" w:rsidP="007C2642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7C2642" w:rsidRPr="006A2927" w:rsidTr="00275D7B">
        <w:tc>
          <w:tcPr>
            <w:tcW w:w="4928" w:type="dxa"/>
          </w:tcPr>
          <w:p w:rsidR="007C2642" w:rsidRPr="006A2927" w:rsidRDefault="007C2642" w:rsidP="00275D7B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7C2642" w:rsidRPr="00B254EE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7C2642" w:rsidRPr="006A2927" w:rsidRDefault="007C2642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60AA7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A6709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82F1C"/>
    <w:rsid w:val="006B63D3"/>
    <w:rsid w:val="006F1981"/>
    <w:rsid w:val="00704531"/>
    <w:rsid w:val="00774DF7"/>
    <w:rsid w:val="007A473E"/>
    <w:rsid w:val="007C1F07"/>
    <w:rsid w:val="007C2642"/>
    <w:rsid w:val="007C2C88"/>
    <w:rsid w:val="007D0E40"/>
    <w:rsid w:val="008043E1"/>
    <w:rsid w:val="00824B52"/>
    <w:rsid w:val="008F1655"/>
    <w:rsid w:val="008F2971"/>
    <w:rsid w:val="00922C58"/>
    <w:rsid w:val="009D4D2B"/>
    <w:rsid w:val="00A17EFC"/>
    <w:rsid w:val="00A343C3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3DB2-C187-4FD5-ABD4-13A0BA88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7</cp:revision>
  <dcterms:created xsi:type="dcterms:W3CDTF">2021-12-19T18:05:00Z</dcterms:created>
  <dcterms:modified xsi:type="dcterms:W3CDTF">2022-01-03T16:01:00Z</dcterms:modified>
</cp:coreProperties>
</file>